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658" w:rsidRDefault="001D6FA8" w:rsidP="001D6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D6FA8">
        <w:rPr>
          <w:rFonts w:ascii="TH SarabunIT๙" w:hAnsi="TH SarabunIT๙" w:cs="TH SarabunIT๙"/>
          <w:b/>
          <w:bCs/>
          <w:sz w:val="36"/>
          <w:szCs w:val="36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พ.ศ.2567</w:t>
      </w:r>
    </w:p>
    <w:tbl>
      <w:tblPr>
        <w:tblStyle w:val="a3"/>
        <w:tblW w:w="13697" w:type="dxa"/>
        <w:tblLook w:val="04A0" w:firstRow="1" w:lastRow="0" w:firstColumn="1" w:lastColumn="0" w:noHBand="0" w:noVBand="1"/>
      </w:tblPr>
      <w:tblGrid>
        <w:gridCol w:w="860"/>
        <w:gridCol w:w="4879"/>
        <w:gridCol w:w="1826"/>
        <w:gridCol w:w="3090"/>
        <w:gridCol w:w="3042"/>
      </w:tblGrid>
      <w:tr w:rsidR="001D6FA8" w:rsidTr="001D6FA8">
        <w:trPr>
          <w:trHeight w:val="677"/>
        </w:trPr>
        <w:tc>
          <w:tcPr>
            <w:tcW w:w="894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48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949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D6F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Pr="001D6FA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D6F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10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496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ประเภทเงินอุดหนุน </w:t>
            </w:r>
          </w:p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(งบประปี/งบเหลือจ่าย/งบกลาง)</w:t>
            </w:r>
          </w:p>
        </w:tc>
      </w:tr>
      <w:tr w:rsidR="001D6FA8" w:rsidTr="001D6FA8">
        <w:trPr>
          <w:trHeight w:val="1541"/>
        </w:trPr>
        <w:tc>
          <w:tcPr>
            <w:tcW w:w="894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848" w:type="dxa"/>
          </w:tcPr>
          <w:p w:rsidR="00606C07" w:rsidRDefault="00606C07" w:rsidP="00606C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ค.</w:t>
            </w:r>
            <w:proofErr w:type="spellStart"/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ส.ล</w:t>
            </w:r>
            <w:proofErr w:type="spellEnd"/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. พร้อมปูผิวแอส</w:t>
            </w:r>
            <w:proofErr w:type="spellStart"/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ติก</w:t>
            </w:r>
          </w:p>
          <w:p w:rsidR="001D6FA8" w:rsidRPr="001D6FA8" w:rsidRDefault="00606C07" w:rsidP="00606C0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Pr="00606C07">
              <w:rPr>
                <w:rFonts w:ascii="TH SarabunIT๙" w:hAnsi="TH SarabunIT๙" w:cs="TH SarabunIT๙"/>
                <w:sz w:val="32"/>
                <w:szCs w:val="32"/>
                <w:cs/>
              </w:rPr>
              <w:t>สายซอยเทศบาล 16</w:t>
            </w:r>
          </w:p>
        </w:tc>
        <w:tc>
          <w:tcPr>
            <w:tcW w:w="1949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D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1D6FA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D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989</w:t>
            </w:r>
            <w:r w:rsidRPr="001D6FA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D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998</w:t>
            </w:r>
          </w:p>
        </w:tc>
        <w:tc>
          <w:tcPr>
            <w:tcW w:w="1510" w:type="dxa"/>
          </w:tcPr>
          <w:p w:rsidR="001D6FA8" w:rsidRPr="001D6FA8" w:rsidRDefault="001D6FA8" w:rsidP="001D6FA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15008370001004206368</w:t>
            </w:r>
          </w:p>
        </w:tc>
        <w:tc>
          <w:tcPr>
            <w:tcW w:w="3496" w:type="dxa"/>
          </w:tcPr>
          <w:p w:rsidR="001D6FA8" w:rsidRPr="001D6FA8" w:rsidRDefault="001D6FA8" w:rsidP="001D6F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เงินอุดหนุนเฉพาะกิจ </w:t>
            </w:r>
          </w:p>
          <w:p w:rsidR="001D6FA8" w:rsidRPr="001D6FA8" w:rsidRDefault="001D6FA8" w:rsidP="001D6FA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D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ประจำปีงบประมาณ พ.ศ.2567</w:t>
            </w:r>
          </w:p>
        </w:tc>
      </w:tr>
    </w:tbl>
    <w:p w:rsidR="001D6FA8" w:rsidRDefault="001D6FA8" w:rsidP="001D6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6FA8" w:rsidRPr="001D6FA8" w:rsidRDefault="001D6FA8" w:rsidP="001D6FA8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D6FA8">
        <w:rPr>
          <w:rFonts w:ascii="TH SarabunIT๙" w:hAnsi="TH SarabunIT๙" w:cs="TH SarabunIT๙" w:hint="cs"/>
          <w:sz w:val="36"/>
          <w:szCs w:val="36"/>
          <w:cs/>
        </w:rPr>
        <w:t xml:space="preserve"> ผู้รับรองข้อมูล</w:t>
      </w:r>
    </w:p>
    <w:p w:rsidR="001D6FA8" w:rsidRDefault="001D6FA8" w:rsidP="001D6FA8">
      <w:pPr>
        <w:spacing w:before="240"/>
        <w:jc w:val="center"/>
        <w:rPr>
          <w:rFonts w:ascii="TH SarabunIT๙" w:hAnsi="TH SarabunIT๙" w:cs="TH SarabunIT๙"/>
          <w:sz w:val="36"/>
          <w:szCs w:val="36"/>
        </w:rPr>
      </w:pPr>
    </w:p>
    <w:p w:rsidR="001D6FA8" w:rsidRPr="001D6FA8" w:rsidRDefault="001D6FA8" w:rsidP="001D6FA8">
      <w:pPr>
        <w:spacing w:before="240"/>
        <w:jc w:val="center"/>
        <w:rPr>
          <w:rFonts w:ascii="TH SarabunIT๙" w:hAnsi="TH SarabunIT๙" w:cs="TH SarabunIT๙"/>
          <w:sz w:val="36"/>
          <w:szCs w:val="36"/>
        </w:rPr>
      </w:pPr>
      <w:r w:rsidRPr="001D6FA8">
        <w:rPr>
          <w:rFonts w:ascii="TH SarabunIT๙" w:hAnsi="TH SarabunIT๙" w:cs="TH SarabunIT๙" w:hint="cs"/>
          <w:sz w:val="36"/>
          <w:szCs w:val="36"/>
          <w:cs/>
        </w:rPr>
        <w:t>ลงชื่อ 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</w:t>
      </w:r>
      <w:r w:rsidRPr="001D6FA8">
        <w:rPr>
          <w:rFonts w:ascii="TH SarabunIT๙" w:hAnsi="TH SarabunIT๙" w:cs="TH SarabunIT๙" w:hint="cs"/>
          <w:sz w:val="36"/>
          <w:szCs w:val="36"/>
          <w:cs/>
        </w:rPr>
        <w:t>..........................</w:t>
      </w:r>
    </w:p>
    <w:p w:rsidR="001D6FA8" w:rsidRPr="001D6FA8" w:rsidRDefault="001D6FA8" w:rsidP="001D6FA8">
      <w:pPr>
        <w:jc w:val="center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Pr="001D6FA8">
        <w:rPr>
          <w:rFonts w:ascii="TH SarabunIT๙" w:hAnsi="TH SarabunIT๙" w:cs="TH SarabunIT๙" w:hint="cs"/>
          <w:sz w:val="36"/>
          <w:szCs w:val="36"/>
          <w:cs/>
        </w:rPr>
        <w:t>(นายเกรียงไกร  ทวีกาญจน์)</w:t>
      </w:r>
    </w:p>
    <w:sectPr w:rsidR="001D6FA8" w:rsidRPr="001D6FA8" w:rsidSect="001D6F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A8"/>
    <w:rsid w:val="001D6FA8"/>
    <w:rsid w:val="00344658"/>
    <w:rsid w:val="0060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6A10"/>
  <w15:chartTrackingRefBased/>
  <w15:docId w15:val="{CBBA2AFE-5506-41DE-9AD4-A0A64B90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HHDC</dc:creator>
  <cp:keywords/>
  <dc:description/>
  <cp:lastModifiedBy>HHDC</cp:lastModifiedBy>
  <cp:revision>1</cp:revision>
  <dcterms:created xsi:type="dcterms:W3CDTF">2024-09-02T03:20:00Z</dcterms:created>
  <dcterms:modified xsi:type="dcterms:W3CDTF">2024-09-02T03:39:00Z</dcterms:modified>
</cp:coreProperties>
</file>